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5A" w:rsidRPr="00447F5A" w:rsidRDefault="00447F5A" w:rsidP="00447F5A">
      <w:pPr>
        <w:jc w:val="center"/>
        <w:rPr>
          <w:rFonts w:eastAsia="Times New Roman"/>
          <w:sz w:val="26"/>
          <w:szCs w:val="28"/>
          <w:lang w:val="uk-UA" w:eastAsia="ru-RU"/>
        </w:rPr>
      </w:pPr>
      <w:r>
        <w:rPr>
          <w:rFonts w:eastAsia="Times New Roman"/>
          <w:b/>
          <w:noProof/>
          <w:sz w:val="26"/>
          <w:szCs w:val="28"/>
          <w:lang w:eastAsia="ru-RU"/>
        </w:rPr>
        <w:drawing>
          <wp:inline distT="0" distB="0" distL="0" distR="0" wp14:anchorId="20162788" wp14:editId="0CF73EE9">
            <wp:extent cx="438150" cy="619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9A5">
        <w:rPr>
          <w:rFonts w:eastAsia="Times New Roman"/>
          <w:b/>
          <w:sz w:val="26"/>
          <w:szCs w:val="28"/>
          <w:lang w:val="uk-UA" w:eastAsia="ru-RU"/>
        </w:rPr>
        <w:t xml:space="preserve">                         </w:t>
      </w:r>
    </w:p>
    <w:p w:rsidR="00447F5A" w:rsidRPr="00447F5A" w:rsidRDefault="00447F5A" w:rsidP="00447F5A">
      <w:pPr>
        <w:spacing w:line="144" w:lineRule="auto"/>
        <w:jc w:val="center"/>
        <w:rPr>
          <w:rFonts w:eastAsia="Times New Roman"/>
          <w:b/>
          <w:sz w:val="26"/>
          <w:szCs w:val="28"/>
          <w:lang w:val="uk-UA" w:eastAsia="ru-RU"/>
        </w:rPr>
      </w:pPr>
    </w:p>
    <w:p w:rsidR="00447F5A" w:rsidRPr="00447F5A" w:rsidRDefault="00447F5A" w:rsidP="00447F5A">
      <w:pPr>
        <w:keepNext/>
        <w:spacing w:line="192" w:lineRule="auto"/>
        <w:ind w:right="-81"/>
        <w:jc w:val="center"/>
        <w:rPr>
          <w:rFonts w:eastAsia="Times New Roman"/>
          <w:sz w:val="28"/>
          <w:szCs w:val="28"/>
          <w:lang w:val="uk-UA" w:eastAsia="ru-RU"/>
        </w:rPr>
      </w:pPr>
      <w:r w:rsidRPr="00447F5A">
        <w:rPr>
          <w:rFonts w:eastAsia="Times New Roman"/>
          <w:sz w:val="28"/>
          <w:szCs w:val="28"/>
          <w:lang w:val="uk-UA" w:eastAsia="ru-RU"/>
        </w:rPr>
        <w:t>ШИРОКІВСЬКА РАЙОННА ДЕРЖАВНА АДМІНІСТРАЦІЯ</w:t>
      </w:r>
    </w:p>
    <w:p w:rsidR="00447F5A" w:rsidRPr="00447F5A" w:rsidRDefault="00447F5A" w:rsidP="00447F5A">
      <w:pPr>
        <w:ind w:right="-81"/>
        <w:jc w:val="center"/>
        <w:rPr>
          <w:rFonts w:eastAsia="Times New Roman"/>
          <w:b/>
          <w:sz w:val="32"/>
          <w:szCs w:val="32"/>
          <w:lang w:val="uk-UA" w:eastAsia="ru-RU"/>
        </w:rPr>
      </w:pPr>
      <w:r w:rsidRPr="00447F5A">
        <w:rPr>
          <w:rFonts w:eastAsia="Times New Roman"/>
          <w:b/>
          <w:sz w:val="32"/>
          <w:szCs w:val="32"/>
          <w:lang w:val="uk-UA" w:eastAsia="ru-RU"/>
        </w:rPr>
        <w:t>ВІДДІЛ  ОСВІТИ</w:t>
      </w:r>
    </w:p>
    <w:p w:rsidR="00447F5A" w:rsidRPr="00447F5A" w:rsidRDefault="00447F5A" w:rsidP="00447F5A">
      <w:pPr>
        <w:keepNext/>
        <w:jc w:val="center"/>
        <w:rPr>
          <w:rFonts w:eastAsia="Times New Roman"/>
          <w:b/>
          <w:spacing w:val="120"/>
          <w:sz w:val="30"/>
          <w:szCs w:val="30"/>
          <w:lang w:val="uk-UA" w:eastAsia="ru-RU"/>
        </w:rPr>
      </w:pPr>
      <w:r w:rsidRPr="00447F5A">
        <w:rPr>
          <w:rFonts w:eastAsia="Times New Roman"/>
          <w:b/>
          <w:spacing w:val="120"/>
          <w:sz w:val="30"/>
          <w:szCs w:val="30"/>
          <w:lang w:val="uk-UA" w:eastAsia="ru-RU"/>
        </w:rPr>
        <w:t xml:space="preserve"> НАКАЗ</w:t>
      </w:r>
    </w:p>
    <w:p w:rsidR="00447F5A" w:rsidRPr="00447F5A" w:rsidRDefault="00447F5A" w:rsidP="00447F5A">
      <w:pPr>
        <w:keepNext/>
        <w:jc w:val="center"/>
        <w:rPr>
          <w:rFonts w:eastAsia="Times New Roman"/>
          <w:b/>
          <w:spacing w:val="120"/>
          <w:sz w:val="30"/>
          <w:szCs w:val="30"/>
          <w:lang w:val="uk-UA"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84"/>
        <w:gridCol w:w="3191"/>
        <w:gridCol w:w="2920"/>
      </w:tblGrid>
      <w:tr w:rsidR="00447F5A" w:rsidRPr="00447F5A" w:rsidTr="006B5690">
        <w:trPr>
          <w:cantSplit/>
          <w:trHeight w:val="398"/>
        </w:trPr>
        <w:tc>
          <w:tcPr>
            <w:tcW w:w="2784" w:type="dxa"/>
            <w:vAlign w:val="center"/>
          </w:tcPr>
          <w:p w:rsidR="00447F5A" w:rsidRPr="00447F5A" w:rsidRDefault="00447F5A" w:rsidP="00447F5A">
            <w:pPr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>05</w:t>
            </w:r>
            <w:r w:rsidRPr="00447F5A">
              <w:rPr>
                <w:rFonts w:eastAsia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  <w:r w:rsidRPr="00447F5A">
              <w:rPr>
                <w:rFonts w:eastAsia="Times New Roman"/>
                <w:sz w:val="28"/>
                <w:szCs w:val="28"/>
                <w:lang w:val="uk-UA" w:eastAsia="ru-RU"/>
              </w:rPr>
              <w:t>.201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191" w:type="dxa"/>
          </w:tcPr>
          <w:p w:rsidR="00447F5A" w:rsidRPr="00447F5A" w:rsidRDefault="00447F5A" w:rsidP="00447F5A">
            <w:pPr>
              <w:rPr>
                <w:rFonts w:eastAsia="Times New Roman"/>
                <w:lang w:val="uk-UA" w:eastAsia="ru-RU"/>
              </w:rPr>
            </w:pPr>
            <w:r w:rsidRPr="00447F5A">
              <w:rPr>
                <w:rFonts w:eastAsia="Times New Roman"/>
                <w:lang w:val="uk-UA" w:eastAsia="ru-RU"/>
              </w:rPr>
              <w:t xml:space="preserve">           </w:t>
            </w:r>
            <w:r>
              <w:rPr>
                <w:rFonts w:eastAsia="Times New Roman"/>
                <w:lang w:val="en-US" w:eastAsia="ru-RU"/>
              </w:rPr>
              <w:t xml:space="preserve">         </w:t>
            </w:r>
            <w:r w:rsidRPr="00447F5A">
              <w:rPr>
                <w:rFonts w:eastAsia="Times New Roman"/>
                <w:lang w:val="uk-UA" w:eastAsia="ru-RU"/>
              </w:rPr>
              <w:t xml:space="preserve"> </w:t>
            </w:r>
            <w:proofErr w:type="spellStart"/>
            <w:r w:rsidRPr="00447F5A">
              <w:rPr>
                <w:rFonts w:eastAsia="Times New Roman"/>
                <w:lang w:val="uk-UA" w:eastAsia="ru-RU"/>
              </w:rPr>
              <w:t>смт</w:t>
            </w:r>
            <w:proofErr w:type="spellEnd"/>
            <w:r w:rsidRPr="00447F5A">
              <w:rPr>
                <w:rFonts w:eastAsia="Times New Roman"/>
                <w:lang w:val="uk-UA" w:eastAsia="ru-RU"/>
              </w:rPr>
              <w:t>. Широке</w:t>
            </w:r>
          </w:p>
        </w:tc>
        <w:tc>
          <w:tcPr>
            <w:tcW w:w="2920" w:type="dxa"/>
          </w:tcPr>
          <w:p w:rsidR="00447F5A" w:rsidRPr="00447F5A" w:rsidRDefault="00447F5A" w:rsidP="00447F5A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 xml:space="preserve">           </w:t>
            </w:r>
            <w:r w:rsidRPr="00447F5A">
              <w:rPr>
                <w:rFonts w:eastAsia="Times New Roman"/>
                <w:sz w:val="28"/>
                <w:szCs w:val="28"/>
                <w:lang w:val="uk-UA" w:eastAsia="ru-RU"/>
              </w:rPr>
              <w:t>№</w:t>
            </w:r>
            <w:r>
              <w:rPr>
                <w:rFonts w:eastAsia="Times New Roman"/>
                <w:sz w:val="28"/>
                <w:szCs w:val="28"/>
                <w:lang w:val="uk-UA" w:eastAsia="ru-RU"/>
              </w:rPr>
              <w:t>73</w:t>
            </w:r>
          </w:p>
        </w:tc>
      </w:tr>
    </w:tbl>
    <w:p w:rsidR="00447F5A" w:rsidRPr="00447F5A" w:rsidRDefault="00447F5A" w:rsidP="00447F5A">
      <w:pPr>
        <w:ind w:left="-142"/>
        <w:rPr>
          <w:rFonts w:eastAsia="Times New Roman"/>
          <w:b/>
          <w:sz w:val="28"/>
          <w:szCs w:val="28"/>
          <w:lang w:val="uk-UA" w:eastAsia="ru-RU"/>
        </w:rPr>
      </w:pPr>
      <w:r w:rsidRPr="00447F5A">
        <w:rPr>
          <w:rFonts w:ascii="Lucida Console" w:eastAsia="Times New Roman" w:hAnsi="Lucida Console" w:cs="Lucida Console"/>
          <w:sz w:val="28"/>
          <w:szCs w:val="28"/>
          <w:lang w:val="uk-UA" w:eastAsia="ru-RU"/>
        </w:rPr>
        <w:t xml:space="preserve">   </w:t>
      </w:r>
    </w:p>
    <w:p w:rsidR="00447F5A" w:rsidRPr="00447F5A" w:rsidRDefault="00447F5A" w:rsidP="00447F5A">
      <w:pPr>
        <w:ind w:left="709" w:hanging="709"/>
        <w:rPr>
          <w:b/>
          <w:sz w:val="28"/>
          <w:szCs w:val="28"/>
          <w:lang w:val="uk-UA"/>
        </w:rPr>
      </w:pPr>
      <w:r w:rsidRPr="00447F5A">
        <w:rPr>
          <w:b/>
          <w:sz w:val="28"/>
          <w:szCs w:val="28"/>
          <w:lang w:val="uk-UA"/>
        </w:rPr>
        <w:t xml:space="preserve"> Про проведення щорічного районного</w:t>
      </w:r>
    </w:p>
    <w:p w:rsidR="00447F5A" w:rsidRPr="00447F5A" w:rsidRDefault="00447F5A" w:rsidP="00447F5A">
      <w:pPr>
        <w:rPr>
          <w:b/>
          <w:sz w:val="28"/>
          <w:szCs w:val="28"/>
          <w:lang w:val="uk-UA"/>
        </w:rPr>
      </w:pPr>
      <w:r w:rsidRPr="00447F5A">
        <w:rPr>
          <w:b/>
          <w:sz w:val="28"/>
          <w:szCs w:val="28"/>
          <w:lang w:val="uk-UA"/>
        </w:rPr>
        <w:t xml:space="preserve"> конкурсу “Обдаровані діти – надія України”</w:t>
      </w: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</w:p>
    <w:p w:rsidR="00447F5A" w:rsidRPr="00447F5A" w:rsidRDefault="00447F5A" w:rsidP="00447F5A">
      <w:pPr>
        <w:pStyle w:val="a3"/>
        <w:tabs>
          <w:tab w:val="left" w:pos="6660"/>
        </w:tabs>
        <w:jc w:val="both"/>
        <w:rPr>
          <w:b w:val="0"/>
          <w:szCs w:val="28"/>
        </w:rPr>
      </w:pPr>
      <w:r w:rsidRPr="00447F5A">
        <w:rPr>
          <w:b w:val="0"/>
          <w:szCs w:val="28"/>
        </w:rPr>
        <w:t xml:space="preserve">          На виконання </w:t>
      </w:r>
      <w:r w:rsidRPr="00447F5A">
        <w:rPr>
          <w:rFonts w:eastAsia="Times New Roman"/>
          <w:b w:val="0"/>
          <w:color w:val="000000"/>
          <w:szCs w:val="28"/>
          <w:shd w:val="clear" w:color="auto" w:fill="FFFFFF"/>
        </w:rPr>
        <w:t xml:space="preserve">обласної програми роботи з обдарованою молоддю на 2011-2014 роки, затвердженої розпорядженням голови облдержадміністрації від 27 грудня 2011 року № 616, районної програми роботи з обдарованою молоддю на 2011-2014 роки, </w:t>
      </w:r>
      <w:r w:rsidRPr="00447F5A">
        <w:rPr>
          <w:rFonts w:eastAsia="Calibri"/>
          <w:b w:val="0"/>
          <w:szCs w:val="28"/>
        </w:rPr>
        <w:t xml:space="preserve">відповідно до річного плану роботи відділу освіти </w:t>
      </w:r>
      <w:r w:rsidRPr="00447F5A">
        <w:rPr>
          <w:b w:val="0"/>
          <w:szCs w:val="28"/>
        </w:rPr>
        <w:t xml:space="preserve">на 2014 рік, з метою виявлення обдарованих дітей та молоді і надання їй підтримки в розвитку творчого потенціалу і самореалізації </w:t>
      </w:r>
    </w:p>
    <w:p w:rsidR="00447F5A" w:rsidRPr="00167714" w:rsidRDefault="00447F5A" w:rsidP="00447F5A">
      <w:pPr>
        <w:jc w:val="both"/>
        <w:rPr>
          <w:rFonts w:ascii="Bookman Old Style" w:hAnsi="Bookman Old Style"/>
          <w:lang w:val="uk-UA"/>
        </w:rPr>
      </w:pPr>
    </w:p>
    <w:p w:rsidR="00447F5A" w:rsidRPr="00447F5A" w:rsidRDefault="00447F5A" w:rsidP="00447F5A">
      <w:pPr>
        <w:jc w:val="center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>Н А К А З У Ю:</w:t>
      </w:r>
    </w:p>
    <w:p w:rsidR="00447F5A" w:rsidRPr="00447F5A" w:rsidRDefault="00447F5A" w:rsidP="00447F5A">
      <w:pPr>
        <w:jc w:val="center"/>
        <w:rPr>
          <w:sz w:val="28"/>
          <w:szCs w:val="28"/>
          <w:lang w:val="uk-UA"/>
        </w:rPr>
      </w:pPr>
    </w:p>
    <w:p w:rsidR="00447F5A" w:rsidRPr="00447F5A" w:rsidRDefault="00447F5A" w:rsidP="00447F5A">
      <w:pPr>
        <w:ind w:firstLine="720"/>
        <w:jc w:val="both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>1. Затвердити Положення про проведення  районного конкурсу “Обдаровані діти – надія України”(додаток №1).</w:t>
      </w:r>
    </w:p>
    <w:p w:rsidR="00447F5A" w:rsidRPr="00447F5A" w:rsidRDefault="00447F5A" w:rsidP="00447F5A">
      <w:pPr>
        <w:ind w:firstLine="720"/>
        <w:jc w:val="both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>2. Затвердити склад журі щорічного районного конкурсу “Обдаровані діти – надія України”(додаток №2).</w:t>
      </w:r>
    </w:p>
    <w:p w:rsidR="00447F5A" w:rsidRPr="00447F5A" w:rsidRDefault="00447F5A" w:rsidP="00447F5A">
      <w:pPr>
        <w:pStyle w:val="a3"/>
        <w:tabs>
          <w:tab w:val="left" w:pos="6660"/>
        </w:tabs>
        <w:ind w:firstLine="720"/>
        <w:jc w:val="both"/>
        <w:rPr>
          <w:b w:val="0"/>
          <w:szCs w:val="28"/>
        </w:rPr>
      </w:pPr>
      <w:r w:rsidRPr="00447F5A">
        <w:rPr>
          <w:b w:val="0"/>
          <w:szCs w:val="28"/>
        </w:rPr>
        <w:t>3. Керівникам установ освіти району забезпечити своєчасну подачу документів та участь дітей в районному конкурсі “Обдаровані діти – надія України”.</w:t>
      </w:r>
    </w:p>
    <w:p w:rsidR="00447F5A" w:rsidRPr="00447F5A" w:rsidRDefault="00447F5A" w:rsidP="00447F5A">
      <w:pPr>
        <w:pStyle w:val="a3"/>
        <w:tabs>
          <w:tab w:val="left" w:pos="6660"/>
        </w:tabs>
        <w:ind w:firstLine="720"/>
        <w:jc w:val="both"/>
        <w:rPr>
          <w:b w:val="0"/>
          <w:szCs w:val="28"/>
        </w:rPr>
      </w:pPr>
      <w:r w:rsidRPr="00447F5A">
        <w:rPr>
          <w:b w:val="0"/>
          <w:szCs w:val="28"/>
        </w:rPr>
        <w:t>4.  Методисту з виховної роботи відділу освіти Шевчук О.Є.:</w:t>
      </w:r>
    </w:p>
    <w:p w:rsidR="00447F5A" w:rsidRPr="00447F5A" w:rsidRDefault="00447F5A" w:rsidP="00447F5A">
      <w:pPr>
        <w:pStyle w:val="a3"/>
        <w:tabs>
          <w:tab w:val="left" w:pos="6660"/>
        </w:tabs>
        <w:ind w:firstLine="720"/>
        <w:jc w:val="both"/>
        <w:rPr>
          <w:b w:val="0"/>
          <w:szCs w:val="28"/>
        </w:rPr>
      </w:pPr>
      <w:r w:rsidRPr="00447F5A">
        <w:rPr>
          <w:b w:val="0"/>
          <w:szCs w:val="28"/>
        </w:rPr>
        <w:t>4.1. Організувати засідання журі по підведенню підсумків районного конкурсу.</w:t>
      </w:r>
    </w:p>
    <w:p w:rsidR="00447F5A" w:rsidRPr="00447F5A" w:rsidRDefault="00447F5A" w:rsidP="00447F5A">
      <w:pPr>
        <w:tabs>
          <w:tab w:val="num" w:pos="1065"/>
        </w:tabs>
        <w:ind w:firstLine="720"/>
        <w:jc w:val="both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>4</w:t>
      </w:r>
      <w:r w:rsidRPr="00447F5A">
        <w:rPr>
          <w:sz w:val="28"/>
          <w:szCs w:val="28"/>
        </w:rPr>
        <w:t>.</w:t>
      </w:r>
      <w:r w:rsidRPr="00447F5A">
        <w:rPr>
          <w:sz w:val="28"/>
          <w:szCs w:val="28"/>
          <w:lang w:val="uk-UA"/>
        </w:rPr>
        <w:t>3</w:t>
      </w:r>
      <w:r w:rsidRPr="00447F5A">
        <w:rPr>
          <w:sz w:val="28"/>
          <w:szCs w:val="28"/>
        </w:rPr>
        <w:t>. </w:t>
      </w:r>
      <w:r w:rsidRPr="00447F5A">
        <w:rPr>
          <w:sz w:val="28"/>
          <w:szCs w:val="28"/>
          <w:lang w:val="uk-UA"/>
        </w:rPr>
        <w:t>Підготувати сценарний та план проведення заходу по  нагородженню переможців щорічного районного конкурсу Обдаровані діти - надія України”.</w:t>
      </w:r>
    </w:p>
    <w:p w:rsidR="00447F5A" w:rsidRPr="00447F5A" w:rsidRDefault="00447F5A" w:rsidP="00447F5A">
      <w:pPr>
        <w:ind w:firstLine="720"/>
        <w:jc w:val="both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>5.  Контроль за виконанням даного наказу покласти на методиста відділу  освіти Шевчук О.Є.</w:t>
      </w: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 xml:space="preserve">        Начальник відділу</w:t>
      </w:r>
      <w:r w:rsidRPr="00447F5A">
        <w:rPr>
          <w:sz w:val="28"/>
          <w:szCs w:val="28"/>
          <w:lang w:val="uk-UA"/>
        </w:rPr>
        <w:tab/>
      </w:r>
      <w:r w:rsidRPr="00447F5A">
        <w:rPr>
          <w:sz w:val="28"/>
          <w:szCs w:val="28"/>
          <w:lang w:val="uk-UA"/>
        </w:rPr>
        <w:tab/>
      </w:r>
      <w:r w:rsidRPr="00447F5A">
        <w:rPr>
          <w:sz w:val="28"/>
          <w:szCs w:val="28"/>
          <w:lang w:val="uk-UA"/>
        </w:rPr>
        <w:tab/>
      </w:r>
      <w:r w:rsidRPr="00447F5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</w:t>
      </w:r>
      <w:r w:rsidRPr="00447F5A">
        <w:rPr>
          <w:sz w:val="28"/>
          <w:szCs w:val="28"/>
          <w:lang w:val="uk-UA"/>
        </w:rPr>
        <w:tab/>
        <w:t>І.В. ПОЛОЖЕШНА</w:t>
      </w: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 xml:space="preserve">  </w:t>
      </w:r>
      <w:r w:rsidRPr="00447F5A">
        <w:rPr>
          <w:sz w:val="28"/>
          <w:szCs w:val="28"/>
          <w:lang w:val="uk-UA"/>
        </w:rPr>
        <w:tab/>
      </w:r>
      <w:r w:rsidRPr="00447F5A">
        <w:rPr>
          <w:sz w:val="28"/>
          <w:szCs w:val="28"/>
          <w:lang w:val="uk-UA"/>
        </w:rPr>
        <w:tab/>
      </w:r>
      <w:r w:rsidRPr="00447F5A">
        <w:rPr>
          <w:sz w:val="28"/>
          <w:szCs w:val="28"/>
          <w:lang w:val="uk-UA"/>
        </w:rPr>
        <w:tab/>
      </w:r>
      <w:r w:rsidRPr="00447F5A">
        <w:rPr>
          <w:sz w:val="28"/>
          <w:szCs w:val="28"/>
          <w:lang w:val="uk-UA"/>
        </w:rPr>
        <w:tab/>
      </w:r>
      <w:r w:rsidRPr="00447F5A">
        <w:rPr>
          <w:sz w:val="28"/>
          <w:szCs w:val="28"/>
          <w:lang w:val="uk-UA"/>
        </w:rPr>
        <w:tab/>
      </w:r>
      <w:r w:rsidRPr="00447F5A">
        <w:rPr>
          <w:sz w:val="28"/>
          <w:szCs w:val="28"/>
          <w:lang w:val="uk-UA"/>
        </w:rPr>
        <w:tab/>
      </w:r>
      <w:r w:rsidRPr="00447F5A">
        <w:rPr>
          <w:sz w:val="28"/>
          <w:szCs w:val="28"/>
          <w:lang w:val="uk-UA"/>
        </w:rPr>
        <w:tab/>
      </w:r>
    </w:p>
    <w:p w:rsidR="00447F5A" w:rsidRPr="00447F5A" w:rsidRDefault="00447F5A" w:rsidP="00447F5A">
      <w:pPr>
        <w:rPr>
          <w:sz w:val="28"/>
          <w:szCs w:val="28"/>
          <w:lang w:val="uk-UA"/>
        </w:rPr>
      </w:pPr>
    </w:p>
    <w:p w:rsidR="00447F5A" w:rsidRDefault="00447F5A" w:rsidP="00447F5A">
      <w:pPr>
        <w:rPr>
          <w:lang w:val="uk-UA"/>
        </w:rPr>
      </w:pPr>
    </w:p>
    <w:p w:rsidR="00447F5A" w:rsidRDefault="00447F5A" w:rsidP="00447F5A">
      <w:pPr>
        <w:rPr>
          <w:lang w:val="uk-UA"/>
        </w:rPr>
      </w:pPr>
    </w:p>
    <w:p w:rsidR="00447F5A" w:rsidRDefault="00447F5A" w:rsidP="00447F5A">
      <w:pPr>
        <w:rPr>
          <w:lang w:val="uk-UA"/>
        </w:rPr>
      </w:pPr>
    </w:p>
    <w:p w:rsidR="00447F5A" w:rsidRDefault="00447F5A" w:rsidP="00447F5A">
      <w:pPr>
        <w:jc w:val="right"/>
        <w:rPr>
          <w:rFonts w:ascii="Bookman Old Style" w:hAnsi="Bookman Old Style"/>
          <w:lang w:val="uk-UA"/>
        </w:rPr>
      </w:pPr>
    </w:p>
    <w:p w:rsidR="00447F5A" w:rsidRDefault="00447F5A" w:rsidP="00447F5A">
      <w:pPr>
        <w:jc w:val="right"/>
        <w:rPr>
          <w:rFonts w:ascii="Bookman Old Style" w:hAnsi="Bookman Old Style"/>
          <w:lang w:val="uk-UA"/>
        </w:rPr>
      </w:pPr>
    </w:p>
    <w:p w:rsidR="00447F5A" w:rsidRDefault="00447F5A" w:rsidP="00447F5A">
      <w:pPr>
        <w:jc w:val="right"/>
        <w:rPr>
          <w:rFonts w:ascii="Bookman Old Style" w:hAnsi="Bookman Old Style"/>
          <w:lang w:val="uk-UA"/>
        </w:rPr>
      </w:pPr>
    </w:p>
    <w:p w:rsidR="00447F5A" w:rsidRPr="00447F5A" w:rsidRDefault="00447F5A" w:rsidP="00447F5A">
      <w:pPr>
        <w:jc w:val="right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 xml:space="preserve">Додаток №1 </w:t>
      </w:r>
    </w:p>
    <w:p w:rsidR="00447F5A" w:rsidRPr="00447F5A" w:rsidRDefault="00447F5A" w:rsidP="00447F5A">
      <w:pPr>
        <w:jc w:val="right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>до наказу відділу освіти</w:t>
      </w:r>
    </w:p>
    <w:p w:rsidR="00447F5A" w:rsidRPr="00447F5A" w:rsidRDefault="00447F5A" w:rsidP="00447F5A">
      <w:pPr>
        <w:jc w:val="right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 xml:space="preserve"> №</w:t>
      </w:r>
      <w:r w:rsidR="001E357B">
        <w:rPr>
          <w:sz w:val="28"/>
          <w:szCs w:val="28"/>
          <w:lang w:val="uk-UA"/>
        </w:rPr>
        <w:t>73</w:t>
      </w:r>
      <w:r w:rsidRPr="00447F5A">
        <w:rPr>
          <w:sz w:val="28"/>
          <w:szCs w:val="28"/>
          <w:lang w:val="uk-UA"/>
        </w:rPr>
        <w:t xml:space="preserve">   від  05.02.2014 р</w:t>
      </w:r>
    </w:p>
    <w:p w:rsidR="00447F5A" w:rsidRPr="00447F5A" w:rsidRDefault="00447F5A" w:rsidP="00447F5A">
      <w:pPr>
        <w:jc w:val="center"/>
        <w:rPr>
          <w:b/>
          <w:bCs/>
          <w:sz w:val="28"/>
          <w:szCs w:val="28"/>
          <w:lang w:val="uk-UA"/>
        </w:rPr>
      </w:pPr>
    </w:p>
    <w:p w:rsidR="00447F5A" w:rsidRPr="00447F5A" w:rsidRDefault="00447F5A" w:rsidP="00447F5A">
      <w:pPr>
        <w:jc w:val="center"/>
        <w:rPr>
          <w:b/>
          <w:bCs/>
          <w:sz w:val="28"/>
          <w:szCs w:val="28"/>
          <w:lang w:val="uk-UA"/>
        </w:rPr>
      </w:pPr>
      <w:r w:rsidRPr="00447F5A">
        <w:rPr>
          <w:b/>
          <w:bCs/>
          <w:sz w:val="28"/>
          <w:szCs w:val="28"/>
          <w:lang w:val="uk-UA"/>
        </w:rPr>
        <w:t>ПОЛОЖЕННЯ</w:t>
      </w:r>
    </w:p>
    <w:p w:rsidR="00447F5A" w:rsidRPr="00447F5A" w:rsidRDefault="00447F5A" w:rsidP="00447F5A">
      <w:pPr>
        <w:jc w:val="center"/>
        <w:rPr>
          <w:b/>
          <w:bCs/>
          <w:sz w:val="28"/>
          <w:szCs w:val="28"/>
          <w:lang w:val="uk-UA"/>
        </w:rPr>
      </w:pPr>
      <w:r w:rsidRPr="00447F5A">
        <w:rPr>
          <w:b/>
          <w:bCs/>
          <w:sz w:val="28"/>
          <w:szCs w:val="28"/>
          <w:lang w:val="uk-UA"/>
        </w:rPr>
        <w:t>про щорічний районний конкурс</w:t>
      </w:r>
    </w:p>
    <w:p w:rsidR="00447F5A" w:rsidRPr="00447F5A" w:rsidRDefault="00447F5A" w:rsidP="00447F5A">
      <w:pPr>
        <w:jc w:val="center"/>
        <w:rPr>
          <w:b/>
          <w:bCs/>
          <w:sz w:val="28"/>
          <w:szCs w:val="28"/>
          <w:lang w:val="uk-UA"/>
        </w:rPr>
      </w:pPr>
      <w:r w:rsidRPr="00447F5A">
        <w:rPr>
          <w:b/>
          <w:bCs/>
          <w:sz w:val="28"/>
          <w:szCs w:val="28"/>
          <w:lang w:val="uk-UA"/>
        </w:rPr>
        <w:t>“Обдаровані діти – надія України”</w:t>
      </w: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</w:p>
    <w:p w:rsidR="00447F5A" w:rsidRPr="00447F5A" w:rsidRDefault="00447F5A" w:rsidP="00447F5A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447F5A">
        <w:rPr>
          <w:b/>
          <w:bCs/>
          <w:sz w:val="28"/>
          <w:szCs w:val="28"/>
          <w:u w:val="single"/>
          <w:lang w:val="uk-UA"/>
        </w:rPr>
        <w:t>І. Загальні положення.</w:t>
      </w: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ab/>
        <w:t xml:space="preserve">          На виконання </w:t>
      </w:r>
      <w:r w:rsidRPr="00447F5A">
        <w:rPr>
          <w:rFonts w:eastAsia="Times New Roman"/>
          <w:color w:val="000000"/>
          <w:sz w:val="28"/>
          <w:szCs w:val="28"/>
          <w:shd w:val="clear" w:color="auto" w:fill="FFFFFF"/>
          <w:lang w:val="uk-UA" w:eastAsia="ru-RU"/>
        </w:rPr>
        <w:t>обласної програми роботи з обдарованою молоддю на 2011-2014 роки, затвердженої розпорядженням голови облдержадміністрації від 27 грудня 2011 року № 616, районної програми роботи з обдарованою молоддю на 2011-2014 роки,</w:t>
      </w:r>
      <w:r w:rsidRPr="00447F5A">
        <w:rPr>
          <w:sz w:val="28"/>
          <w:szCs w:val="28"/>
          <w:lang w:val="uk-UA"/>
        </w:rPr>
        <w:t xml:space="preserve"> з метою виявлення та підтримки обдарованої молоді проводиться районний конкурс “Обдаровані діти – надія України” (далі – Конкурс).</w:t>
      </w: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</w:p>
    <w:p w:rsidR="00447F5A" w:rsidRPr="00447F5A" w:rsidRDefault="00447F5A" w:rsidP="00447F5A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447F5A">
        <w:rPr>
          <w:b/>
          <w:bCs/>
          <w:sz w:val="28"/>
          <w:szCs w:val="28"/>
          <w:u w:val="single"/>
          <w:lang w:val="uk-UA"/>
        </w:rPr>
        <w:t>ІІ. Мета та основні завдання конкурсу.</w:t>
      </w:r>
    </w:p>
    <w:p w:rsidR="00447F5A" w:rsidRPr="00447F5A" w:rsidRDefault="00447F5A" w:rsidP="00447F5A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ab/>
        <w:t>Виявлення обдарованої молоді у різних видах діяльності, їх розвитку та надання системної підтримки, привернення уваги громадськості, державних та комерційних структур до виховання всебічно розвиненої особистості юних громадян України, долі обдарованих дітей та їх майбутнього.</w:t>
      </w: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ab/>
        <w:t>Основними завданнями Конкурсу є:</w:t>
      </w: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>- формування системи виявлення і відбору обдарованої молоді;</w:t>
      </w: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>- підвищення соціального статусу обдарованої молоді та її наставників;</w:t>
      </w: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>- забезпечення скоординованої діяльності центральних і місцевих органів виконавчої влади та органів місцевого самоврядування, навчальних закладів і громадських організацій з розвитку обдарованої молоді;</w:t>
      </w: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>- розроблення дієвого механізму стимулювання обдарованої молоді, педагогічних і науково-педагогічних працівників, які проводять роботу з нею.</w:t>
      </w: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ab/>
      </w:r>
    </w:p>
    <w:p w:rsidR="00447F5A" w:rsidRPr="00447F5A" w:rsidRDefault="00447F5A" w:rsidP="00447F5A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447F5A">
        <w:rPr>
          <w:b/>
          <w:bCs/>
          <w:sz w:val="28"/>
          <w:szCs w:val="28"/>
          <w:u w:val="single"/>
          <w:lang w:val="uk-UA"/>
        </w:rPr>
        <w:t>ІІ. Зміст конкурсу.</w:t>
      </w:r>
    </w:p>
    <w:p w:rsidR="00447F5A" w:rsidRPr="00447F5A" w:rsidRDefault="00447F5A" w:rsidP="00447F5A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ab/>
        <w:t xml:space="preserve">Для участі в Конкурсі можуть бути рекомендовані діти та представники учнівської молоді віком 7 – 17 років, що мають певні результати у творчій та навчальній  діяльності (пишуть вірші, прозу, музичні твори, створюють образотворчі роботи, комп’ютерну графіку та анімацію, експериментальні </w:t>
      </w:r>
      <w:r w:rsidRPr="00447F5A">
        <w:rPr>
          <w:sz w:val="28"/>
          <w:szCs w:val="28"/>
          <w:lang w:val="uk-UA"/>
        </w:rPr>
        <w:lastRenderedPageBreak/>
        <w:t xml:space="preserve">твори,  </w:t>
      </w:r>
      <w:proofErr w:type="spellStart"/>
      <w:r w:rsidRPr="00447F5A">
        <w:rPr>
          <w:sz w:val="28"/>
          <w:szCs w:val="28"/>
          <w:lang w:val="uk-UA"/>
        </w:rPr>
        <w:t>твори</w:t>
      </w:r>
      <w:proofErr w:type="spellEnd"/>
      <w:r w:rsidRPr="00447F5A">
        <w:rPr>
          <w:sz w:val="28"/>
          <w:szCs w:val="28"/>
          <w:lang w:val="uk-UA"/>
        </w:rPr>
        <w:t xml:space="preserve"> журналістики, традиційних народних промислів) у обласних та Всеукраїнських олімпіадах, конкурсах з різних напрямків, у обласних та Всеукраїнських змаганнях з різних видів спорту, туризму, краєзнавства, ведуть пошукову, дослідницьку роботу в галузях промисловості, сільського господарства, екології, біології тощо.</w:t>
      </w: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ab/>
        <w:t>Конкурс “Обдаровані діти – надія України” проводиться за10 номінаціями:</w:t>
      </w: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>1) “Перші кроки” – 1 премія;</w:t>
      </w: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>2) “Юні художники” – 1 премія;</w:t>
      </w: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>3) “Поезія” - 1 премія;</w:t>
      </w: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>4) “Проза” - 1 премія;</w:t>
      </w: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>5) “Декоративно ужиткове мистецтво” - 1 премія;</w:t>
      </w: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>6) “Музичне мистецтво” 1 премія;</w:t>
      </w: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>7) “Традиційні народні промисли” - 1 премія;</w:t>
      </w: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 xml:space="preserve">8) «Кращий </w:t>
      </w:r>
      <w:proofErr w:type="spellStart"/>
      <w:r w:rsidRPr="00447F5A">
        <w:rPr>
          <w:sz w:val="28"/>
          <w:szCs w:val="28"/>
          <w:lang w:val="uk-UA"/>
        </w:rPr>
        <w:t>виконавець»-</w:t>
      </w:r>
      <w:proofErr w:type="spellEnd"/>
      <w:r w:rsidRPr="00447F5A">
        <w:rPr>
          <w:sz w:val="28"/>
          <w:szCs w:val="28"/>
          <w:lang w:val="uk-UA"/>
        </w:rPr>
        <w:t xml:space="preserve"> 1 премія;</w:t>
      </w: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>9) “Юні спортсмени” – 1 премія;</w:t>
      </w: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 xml:space="preserve">10) «Учень року» - 6 премій ( 3 для районних шкіл, 3 -  для сільських) </w:t>
      </w: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ab/>
        <w:t>Рекомендації та подання для участі в Конкурсі можуть видавати позашкільні та загальноосвітні  заклади.</w:t>
      </w: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</w:p>
    <w:p w:rsidR="00447F5A" w:rsidRPr="00447F5A" w:rsidRDefault="00447F5A" w:rsidP="00447F5A">
      <w:pPr>
        <w:jc w:val="center"/>
        <w:rPr>
          <w:sz w:val="28"/>
          <w:szCs w:val="28"/>
          <w:lang w:val="uk-UA"/>
        </w:rPr>
      </w:pPr>
      <w:r w:rsidRPr="00447F5A">
        <w:rPr>
          <w:b/>
          <w:bCs/>
          <w:sz w:val="28"/>
          <w:szCs w:val="28"/>
          <w:u w:val="single"/>
          <w:lang w:val="uk-UA"/>
        </w:rPr>
        <w:t>ІІІ. Подання для участі в конкурсі.</w:t>
      </w: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ab/>
        <w:t>Конкурс проводиться щорічно. Роботи подаються на розгляд журі до 10 квітня поточного року .</w:t>
      </w: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ab/>
        <w:t>У поданні повинні бути такі документи:</w:t>
      </w: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>- рекомендація закладу з чітким формулюванням за що висувається кандидатура;</w:t>
      </w: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>- анкетні дані претендента;</w:t>
      </w: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>- фотокартки претендента не менше 13х18;</w:t>
      </w: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>- творча характеристика за підписом спеціаліста;</w:t>
      </w: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>- творчі роботи (добірки поезії, прози, журналістики, музичні твори, експонати, науково-дослідницькі роботи тощо);</w:t>
      </w: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>- копії нагород, оригінали або копії періодики (якщо вона була);</w:t>
      </w: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>- відгуки на рекомендовані роботи.</w:t>
      </w: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</w:p>
    <w:p w:rsidR="00447F5A" w:rsidRPr="00447F5A" w:rsidRDefault="00447F5A" w:rsidP="00447F5A">
      <w:pPr>
        <w:jc w:val="center"/>
        <w:rPr>
          <w:b/>
          <w:sz w:val="28"/>
          <w:szCs w:val="28"/>
          <w:lang w:val="uk-UA"/>
        </w:rPr>
      </w:pPr>
      <w:r w:rsidRPr="00447F5A">
        <w:rPr>
          <w:b/>
          <w:sz w:val="28"/>
          <w:szCs w:val="28"/>
          <w:lang w:val="uk-UA"/>
        </w:rPr>
        <w:t>ІІІ. Визначення переможців та нагородження</w:t>
      </w: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ab/>
        <w:t xml:space="preserve">Конкурсна комісія вивчає подані матеріали і визначає лауреатів районної премії із вказаних номінацій. Лауреати премії нагороджуються премією у розмірі 200 гривень кожен і дипломом(посвідченням) голови райдержадміністрації. </w:t>
      </w:r>
    </w:p>
    <w:p w:rsidR="00447F5A" w:rsidRPr="00447F5A" w:rsidRDefault="00447F5A" w:rsidP="00447F5A">
      <w:pPr>
        <w:ind w:firstLine="708"/>
        <w:jc w:val="both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>Матеріали лауреатів районної премії попередніх років, представлені в номінації, в якій уже було здобуто перемогу, конкурсною комісією не розглядаються.</w:t>
      </w: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lastRenderedPageBreak/>
        <w:tab/>
        <w:t>При розгляді матеріалів враховується ставлення претендентів до навчання, вихованість, дотримання  правил для учнів.</w:t>
      </w: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ab/>
        <w:t xml:space="preserve">Засіданню конкурсної комісії передує творчий звіт претендентів на районну премію та характеристика претендента адміністрації навчального закладу (до 10 </w:t>
      </w:r>
      <w:proofErr w:type="spellStart"/>
      <w:r w:rsidRPr="00447F5A">
        <w:rPr>
          <w:sz w:val="28"/>
          <w:szCs w:val="28"/>
          <w:lang w:val="uk-UA"/>
        </w:rPr>
        <w:t>хв</w:t>
      </w:r>
      <w:proofErr w:type="spellEnd"/>
      <w:r w:rsidRPr="00447F5A">
        <w:rPr>
          <w:sz w:val="28"/>
          <w:szCs w:val="28"/>
          <w:lang w:val="uk-UA"/>
        </w:rPr>
        <w:t>). Форма звіту довільна.</w:t>
      </w: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ab/>
        <w:t>Якщо фонд преміювання не використаний у повному обсязі у зв’язку з відсутністю робіт, згідно з визначеними даним Положенням номінаціями, конкурсна комісія має право використати дані кошти на інші номінації.</w:t>
      </w: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ab/>
        <w:t>Вручення премії здійснюється головою районної державної адміністрації  на урочистому святі, приуроченому до Міжнародного дня захисту дітей.</w:t>
      </w: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ab/>
        <w:t>Конкурсна комісія може рекомендувати для нагородження відзнаками голови райдержадміністрації претендентів на  районну премію, які не стали лауреатами.</w:t>
      </w:r>
    </w:p>
    <w:p w:rsidR="00447F5A" w:rsidRPr="00447F5A" w:rsidRDefault="00447F5A" w:rsidP="00447F5A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447F5A" w:rsidRPr="00447F5A" w:rsidRDefault="00447F5A" w:rsidP="00447F5A">
      <w:pPr>
        <w:tabs>
          <w:tab w:val="left" w:pos="2520"/>
        </w:tabs>
        <w:jc w:val="both"/>
        <w:rPr>
          <w:sz w:val="28"/>
          <w:szCs w:val="28"/>
          <w:lang w:val="uk-UA"/>
        </w:rPr>
      </w:pPr>
    </w:p>
    <w:p w:rsidR="00447F5A" w:rsidRPr="00447F5A" w:rsidRDefault="00447F5A" w:rsidP="00447F5A">
      <w:pPr>
        <w:rPr>
          <w:sz w:val="28"/>
          <w:szCs w:val="28"/>
          <w:lang w:val="uk-UA"/>
        </w:rPr>
      </w:pPr>
    </w:p>
    <w:p w:rsidR="00447F5A" w:rsidRPr="00447F5A" w:rsidRDefault="00447F5A" w:rsidP="00447F5A">
      <w:pPr>
        <w:rPr>
          <w:sz w:val="28"/>
          <w:szCs w:val="28"/>
          <w:lang w:val="uk-UA"/>
        </w:rPr>
      </w:pPr>
    </w:p>
    <w:p w:rsidR="00447F5A" w:rsidRPr="00447F5A" w:rsidRDefault="00447F5A" w:rsidP="00447F5A">
      <w:pPr>
        <w:rPr>
          <w:sz w:val="28"/>
          <w:szCs w:val="28"/>
          <w:lang w:val="uk-UA"/>
        </w:rPr>
      </w:pPr>
    </w:p>
    <w:p w:rsidR="00447F5A" w:rsidRPr="00447F5A" w:rsidRDefault="00447F5A" w:rsidP="00447F5A">
      <w:pPr>
        <w:rPr>
          <w:sz w:val="28"/>
          <w:szCs w:val="28"/>
          <w:lang w:val="uk-UA"/>
        </w:rPr>
      </w:pPr>
    </w:p>
    <w:p w:rsidR="00447F5A" w:rsidRPr="00447F5A" w:rsidRDefault="00447F5A" w:rsidP="00447F5A">
      <w:pPr>
        <w:rPr>
          <w:sz w:val="28"/>
          <w:szCs w:val="28"/>
          <w:lang w:val="uk-UA"/>
        </w:rPr>
      </w:pPr>
    </w:p>
    <w:p w:rsidR="00447F5A" w:rsidRPr="00447F5A" w:rsidRDefault="00447F5A" w:rsidP="00447F5A">
      <w:pPr>
        <w:rPr>
          <w:sz w:val="28"/>
          <w:szCs w:val="28"/>
          <w:lang w:val="uk-UA"/>
        </w:rPr>
      </w:pPr>
    </w:p>
    <w:p w:rsidR="00447F5A" w:rsidRPr="00447F5A" w:rsidRDefault="00447F5A" w:rsidP="00447F5A">
      <w:pPr>
        <w:rPr>
          <w:sz w:val="28"/>
          <w:szCs w:val="28"/>
          <w:lang w:val="uk-UA"/>
        </w:rPr>
      </w:pPr>
    </w:p>
    <w:p w:rsidR="00447F5A" w:rsidRPr="00447F5A" w:rsidRDefault="00447F5A" w:rsidP="00447F5A">
      <w:pPr>
        <w:rPr>
          <w:sz w:val="28"/>
          <w:szCs w:val="28"/>
          <w:lang w:val="uk-UA"/>
        </w:rPr>
      </w:pPr>
    </w:p>
    <w:p w:rsidR="00447F5A" w:rsidRPr="00447F5A" w:rsidRDefault="00447F5A" w:rsidP="00447F5A">
      <w:pPr>
        <w:rPr>
          <w:sz w:val="28"/>
          <w:szCs w:val="28"/>
          <w:lang w:val="uk-UA"/>
        </w:rPr>
      </w:pPr>
    </w:p>
    <w:p w:rsidR="00447F5A" w:rsidRPr="00447F5A" w:rsidRDefault="00447F5A" w:rsidP="00447F5A">
      <w:pPr>
        <w:rPr>
          <w:sz w:val="28"/>
          <w:szCs w:val="28"/>
          <w:lang w:val="uk-UA"/>
        </w:rPr>
      </w:pPr>
    </w:p>
    <w:p w:rsidR="00447F5A" w:rsidRPr="00447F5A" w:rsidRDefault="00447F5A" w:rsidP="00447F5A">
      <w:pPr>
        <w:rPr>
          <w:sz w:val="28"/>
          <w:szCs w:val="28"/>
          <w:lang w:val="uk-UA"/>
        </w:rPr>
      </w:pPr>
    </w:p>
    <w:p w:rsidR="001E357B" w:rsidRDefault="001E357B" w:rsidP="00447F5A">
      <w:pPr>
        <w:jc w:val="right"/>
        <w:rPr>
          <w:sz w:val="28"/>
          <w:szCs w:val="28"/>
          <w:lang w:val="uk-UA"/>
        </w:rPr>
      </w:pPr>
    </w:p>
    <w:p w:rsidR="001E357B" w:rsidRDefault="001E357B" w:rsidP="00447F5A">
      <w:pPr>
        <w:jc w:val="right"/>
        <w:rPr>
          <w:sz w:val="28"/>
          <w:szCs w:val="28"/>
          <w:lang w:val="uk-UA"/>
        </w:rPr>
      </w:pPr>
    </w:p>
    <w:p w:rsidR="001E357B" w:rsidRDefault="001E357B" w:rsidP="00447F5A">
      <w:pPr>
        <w:jc w:val="right"/>
        <w:rPr>
          <w:sz w:val="28"/>
          <w:szCs w:val="28"/>
          <w:lang w:val="uk-UA"/>
        </w:rPr>
      </w:pPr>
    </w:p>
    <w:p w:rsidR="001E357B" w:rsidRDefault="001E357B" w:rsidP="00447F5A">
      <w:pPr>
        <w:jc w:val="right"/>
        <w:rPr>
          <w:sz w:val="28"/>
          <w:szCs w:val="28"/>
          <w:lang w:val="uk-UA"/>
        </w:rPr>
      </w:pPr>
    </w:p>
    <w:p w:rsidR="001E357B" w:rsidRDefault="001E357B" w:rsidP="00447F5A">
      <w:pPr>
        <w:jc w:val="right"/>
        <w:rPr>
          <w:sz w:val="28"/>
          <w:szCs w:val="28"/>
          <w:lang w:val="uk-UA"/>
        </w:rPr>
      </w:pPr>
    </w:p>
    <w:p w:rsidR="001E357B" w:rsidRDefault="001E357B" w:rsidP="00447F5A">
      <w:pPr>
        <w:jc w:val="right"/>
        <w:rPr>
          <w:sz w:val="28"/>
          <w:szCs w:val="28"/>
          <w:lang w:val="uk-UA"/>
        </w:rPr>
      </w:pPr>
    </w:p>
    <w:p w:rsidR="001E357B" w:rsidRDefault="001E357B" w:rsidP="00447F5A">
      <w:pPr>
        <w:jc w:val="right"/>
        <w:rPr>
          <w:sz w:val="28"/>
          <w:szCs w:val="28"/>
          <w:lang w:val="uk-UA"/>
        </w:rPr>
      </w:pPr>
    </w:p>
    <w:p w:rsidR="001E357B" w:rsidRDefault="001E357B" w:rsidP="00447F5A">
      <w:pPr>
        <w:jc w:val="right"/>
        <w:rPr>
          <w:sz w:val="28"/>
          <w:szCs w:val="28"/>
          <w:lang w:val="uk-UA"/>
        </w:rPr>
      </w:pPr>
    </w:p>
    <w:p w:rsidR="001E357B" w:rsidRDefault="001E357B" w:rsidP="00447F5A">
      <w:pPr>
        <w:jc w:val="right"/>
        <w:rPr>
          <w:sz w:val="28"/>
          <w:szCs w:val="28"/>
          <w:lang w:val="uk-UA"/>
        </w:rPr>
      </w:pPr>
    </w:p>
    <w:p w:rsidR="001E357B" w:rsidRDefault="001E357B" w:rsidP="00447F5A">
      <w:pPr>
        <w:jc w:val="right"/>
        <w:rPr>
          <w:sz w:val="28"/>
          <w:szCs w:val="28"/>
          <w:lang w:val="uk-UA"/>
        </w:rPr>
      </w:pPr>
    </w:p>
    <w:p w:rsidR="001E357B" w:rsidRDefault="001E357B" w:rsidP="00447F5A">
      <w:pPr>
        <w:jc w:val="right"/>
        <w:rPr>
          <w:sz w:val="28"/>
          <w:szCs w:val="28"/>
          <w:lang w:val="uk-UA"/>
        </w:rPr>
      </w:pPr>
    </w:p>
    <w:p w:rsidR="001E357B" w:rsidRDefault="001E357B" w:rsidP="00447F5A">
      <w:pPr>
        <w:jc w:val="right"/>
        <w:rPr>
          <w:sz w:val="28"/>
          <w:szCs w:val="28"/>
          <w:lang w:val="uk-UA"/>
        </w:rPr>
      </w:pPr>
    </w:p>
    <w:p w:rsidR="001E357B" w:rsidRDefault="001E357B" w:rsidP="00447F5A">
      <w:pPr>
        <w:jc w:val="right"/>
        <w:rPr>
          <w:sz w:val="28"/>
          <w:szCs w:val="28"/>
          <w:lang w:val="uk-UA"/>
        </w:rPr>
      </w:pPr>
    </w:p>
    <w:p w:rsidR="001E357B" w:rsidRDefault="001E357B" w:rsidP="00447F5A">
      <w:pPr>
        <w:jc w:val="right"/>
        <w:rPr>
          <w:sz w:val="28"/>
          <w:szCs w:val="28"/>
          <w:lang w:val="uk-UA"/>
        </w:rPr>
      </w:pPr>
    </w:p>
    <w:p w:rsidR="001E357B" w:rsidRDefault="001E357B" w:rsidP="00447F5A">
      <w:pPr>
        <w:jc w:val="right"/>
        <w:rPr>
          <w:sz w:val="28"/>
          <w:szCs w:val="28"/>
          <w:lang w:val="uk-UA"/>
        </w:rPr>
      </w:pPr>
    </w:p>
    <w:p w:rsidR="001E357B" w:rsidRDefault="001E357B" w:rsidP="00447F5A">
      <w:pPr>
        <w:jc w:val="right"/>
        <w:rPr>
          <w:sz w:val="28"/>
          <w:szCs w:val="28"/>
          <w:lang w:val="uk-UA"/>
        </w:rPr>
      </w:pPr>
    </w:p>
    <w:p w:rsidR="001E357B" w:rsidRDefault="001E357B" w:rsidP="00447F5A">
      <w:pPr>
        <w:jc w:val="right"/>
        <w:rPr>
          <w:sz w:val="28"/>
          <w:szCs w:val="28"/>
          <w:lang w:val="uk-UA"/>
        </w:rPr>
      </w:pPr>
    </w:p>
    <w:p w:rsidR="001E357B" w:rsidRDefault="001E357B" w:rsidP="00447F5A">
      <w:pPr>
        <w:jc w:val="right"/>
        <w:rPr>
          <w:sz w:val="28"/>
          <w:szCs w:val="28"/>
          <w:lang w:val="uk-UA"/>
        </w:rPr>
      </w:pPr>
    </w:p>
    <w:p w:rsidR="00447F5A" w:rsidRPr="00447F5A" w:rsidRDefault="00447F5A" w:rsidP="00447F5A">
      <w:pPr>
        <w:jc w:val="right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lastRenderedPageBreak/>
        <w:t xml:space="preserve">Додаток №2 </w:t>
      </w:r>
    </w:p>
    <w:p w:rsidR="00447F5A" w:rsidRPr="00447F5A" w:rsidRDefault="00447F5A" w:rsidP="00447F5A">
      <w:pPr>
        <w:jc w:val="right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>до наказу відділу освіти</w:t>
      </w:r>
    </w:p>
    <w:p w:rsidR="00447F5A" w:rsidRPr="00447F5A" w:rsidRDefault="00447F5A" w:rsidP="00447F5A">
      <w:pPr>
        <w:jc w:val="right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 xml:space="preserve"> № </w:t>
      </w:r>
      <w:r w:rsidR="001E357B">
        <w:rPr>
          <w:sz w:val="28"/>
          <w:szCs w:val="28"/>
          <w:lang w:val="uk-UA"/>
        </w:rPr>
        <w:t>73</w:t>
      </w:r>
      <w:bookmarkStart w:id="0" w:name="_GoBack"/>
      <w:bookmarkEnd w:id="0"/>
      <w:r w:rsidRPr="00447F5A">
        <w:rPr>
          <w:sz w:val="28"/>
          <w:szCs w:val="28"/>
          <w:lang w:val="uk-UA"/>
        </w:rPr>
        <w:t xml:space="preserve"> від 05.02.2014 р</w:t>
      </w:r>
    </w:p>
    <w:p w:rsidR="00447F5A" w:rsidRPr="00447F5A" w:rsidRDefault="00447F5A" w:rsidP="00447F5A">
      <w:pPr>
        <w:jc w:val="center"/>
        <w:rPr>
          <w:b/>
          <w:sz w:val="28"/>
          <w:szCs w:val="28"/>
          <w:lang w:val="uk-UA"/>
        </w:rPr>
      </w:pPr>
    </w:p>
    <w:p w:rsidR="00447F5A" w:rsidRPr="00447F5A" w:rsidRDefault="00447F5A" w:rsidP="00447F5A">
      <w:pPr>
        <w:jc w:val="center"/>
        <w:rPr>
          <w:b/>
          <w:sz w:val="28"/>
          <w:szCs w:val="28"/>
          <w:lang w:val="uk-UA"/>
        </w:rPr>
      </w:pPr>
    </w:p>
    <w:p w:rsidR="00447F5A" w:rsidRPr="00447F5A" w:rsidRDefault="00447F5A" w:rsidP="00447F5A">
      <w:pPr>
        <w:jc w:val="center"/>
        <w:rPr>
          <w:b/>
          <w:sz w:val="28"/>
          <w:szCs w:val="28"/>
          <w:lang w:val="uk-UA"/>
        </w:rPr>
      </w:pPr>
      <w:r w:rsidRPr="00447F5A">
        <w:rPr>
          <w:b/>
          <w:sz w:val="28"/>
          <w:szCs w:val="28"/>
          <w:lang w:val="uk-UA"/>
        </w:rPr>
        <w:t>СКЛАД</w:t>
      </w:r>
    </w:p>
    <w:p w:rsidR="00447F5A" w:rsidRPr="00447F5A" w:rsidRDefault="00447F5A" w:rsidP="00447F5A">
      <w:pPr>
        <w:jc w:val="center"/>
        <w:rPr>
          <w:b/>
          <w:sz w:val="28"/>
          <w:szCs w:val="28"/>
          <w:lang w:val="uk-UA"/>
        </w:rPr>
      </w:pPr>
      <w:r w:rsidRPr="00447F5A">
        <w:rPr>
          <w:b/>
          <w:sz w:val="28"/>
          <w:szCs w:val="28"/>
          <w:lang w:val="uk-UA"/>
        </w:rPr>
        <w:t>журі районного конкурсу</w:t>
      </w:r>
    </w:p>
    <w:p w:rsidR="00447F5A" w:rsidRPr="00447F5A" w:rsidRDefault="00447F5A" w:rsidP="00447F5A">
      <w:pPr>
        <w:jc w:val="center"/>
        <w:rPr>
          <w:b/>
          <w:sz w:val="28"/>
          <w:szCs w:val="28"/>
          <w:lang w:val="uk-UA"/>
        </w:rPr>
      </w:pPr>
      <w:r w:rsidRPr="00447F5A">
        <w:rPr>
          <w:b/>
          <w:sz w:val="28"/>
          <w:szCs w:val="28"/>
          <w:lang w:val="uk-UA"/>
        </w:rPr>
        <w:t>«Обдаровані діти – надія України»</w:t>
      </w:r>
    </w:p>
    <w:p w:rsidR="00447F5A" w:rsidRPr="00447F5A" w:rsidRDefault="00447F5A" w:rsidP="00447F5A">
      <w:pPr>
        <w:tabs>
          <w:tab w:val="left" w:pos="2520"/>
        </w:tabs>
        <w:jc w:val="both"/>
        <w:rPr>
          <w:sz w:val="28"/>
          <w:szCs w:val="28"/>
          <w:lang w:val="uk-UA"/>
        </w:rPr>
      </w:pP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  <w:proofErr w:type="spellStart"/>
      <w:r w:rsidRPr="00447F5A">
        <w:rPr>
          <w:sz w:val="28"/>
          <w:szCs w:val="28"/>
          <w:lang w:val="uk-UA"/>
        </w:rPr>
        <w:t>Положешна</w:t>
      </w:r>
      <w:proofErr w:type="spellEnd"/>
      <w:r w:rsidRPr="00447F5A">
        <w:rPr>
          <w:sz w:val="28"/>
          <w:szCs w:val="28"/>
          <w:lang w:val="uk-UA"/>
        </w:rPr>
        <w:t xml:space="preserve"> І.В. –         начальник відділу освіти райдержадміністрації,   </w:t>
      </w: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ab/>
      </w:r>
      <w:r w:rsidRPr="00447F5A">
        <w:rPr>
          <w:sz w:val="28"/>
          <w:szCs w:val="28"/>
          <w:lang w:val="uk-UA"/>
        </w:rPr>
        <w:tab/>
      </w:r>
      <w:r w:rsidRPr="00447F5A">
        <w:rPr>
          <w:sz w:val="28"/>
          <w:szCs w:val="28"/>
          <w:lang w:val="uk-UA"/>
        </w:rPr>
        <w:tab/>
        <w:t xml:space="preserve">         голова конкурсної  комісії;</w:t>
      </w: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  <w:proofErr w:type="spellStart"/>
      <w:r w:rsidRPr="00447F5A">
        <w:rPr>
          <w:sz w:val="28"/>
          <w:szCs w:val="28"/>
          <w:lang w:val="uk-UA"/>
        </w:rPr>
        <w:t>Біднова</w:t>
      </w:r>
      <w:proofErr w:type="spellEnd"/>
      <w:r w:rsidRPr="00447F5A">
        <w:rPr>
          <w:sz w:val="28"/>
          <w:szCs w:val="28"/>
          <w:lang w:val="uk-UA"/>
        </w:rPr>
        <w:t xml:space="preserve"> Л.Г.  –            завідуюча методичним кабінетом відділу освіти     </w:t>
      </w: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ab/>
      </w:r>
      <w:r w:rsidRPr="00447F5A">
        <w:rPr>
          <w:sz w:val="28"/>
          <w:szCs w:val="28"/>
          <w:lang w:val="uk-UA"/>
        </w:rPr>
        <w:tab/>
      </w:r>
      <w:r w:rsidRPr="00447F5A">
        <w:rPr>
          <w:sz w:val="28"/>
          <w:szCs w:val="28"/>
          <w:lang w:val="uk-UA"/>
        </w:rPr>
        <w:tab/>
        <w:t xml:space="preserve">        райдержадміністрації;</w:t>
      </w: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 xml:space="preserve">Шевчук О.Є.  -            методист з виховної роботи  відділу освіти     </w:t>
      </w: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ab/>
      </w:r>
      <w:r w:rsidRPr="00447F5A">
        <w:rPr>
          <w:sz w:val="28"/>
          <w:szCs w:val="28"/>
          <w:lang w:val="uk-UA"/>
        </w:rPr>
        <w:tab/>
        <w:t xml:space="preserve">                  райдержадміністрації, секретар конкурсної комісії;</w:t>
      </w: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 xml:space="preserve">Воробйова Л.І. - </w:t>
      </w:r>
      <w:r w:rsidRPr="00447F5A">
        <w:rPr>
          <w:sz w:val="28"/>
          <w:szCs w:val="28"/>
          <w:lang w:val="uk-UA"/>
        </w:rPr>
        <w:tab/>
        <w:t xml:space="preserve">         методист із спортивно-масової роботи відділу освіти </w:t>
      </w: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ab/>
      </w:r>
      <w:r w:rsidRPr="00447F5A">
        <w:rPr>
          <w:sz w:val="28"/>
          <w:szCs w:val="28"/>
          <w:lang w:val="uk-UA"/>
        </w:rPr>
        <w:tab/>
      </w:r>
      <w:r w:rsidRPr="00447F5A">
        <w:rPr>
          <w:sz w:val="28"/>
          <w:szCs w:val="28"/>
          <w:lang w:val="uk-UA"/>
        </w:rPr>
        <w:tab/>
        <w:t xml:space="preserve">         райдержадміністрації</w:t>
      </w:r>
    </w:p>
    <w:p w:rsidR="00447F5A" w:rsidRPr="00447F5A" w:rsidRDefault="00447F5A" w:rsidP="00447F5A">
      <w:pPr>
        <w:jc w:val="both"/>
        <w:rPr>
          <w:sz w:val="28"/>
          <w:szCs w:val="28"/>
          <w:lang w:val="uk-UA"/>
        </w:rPr>
      </w:pPr>
    </w:p>
    <w:p w:rsidR="00447F5A" w:rsidRPr="00447F5A" w:rsidRDefault="00447F5A" w:rsidP="00447F5A">
      <w:pPr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 xml:space="preserve">Шевчук В.В. - </w:t>
      </w:r>
      <w:r w:rsidRPr="00447F5A">
        <w:rPr>
          <w:sz w:val="28"/>
          <w:szCs w:val="28"/>
          <w:lang w:val="uk-UA"/>
        </w:rPr>
        <w:tab/>
      </w:r>
      <w:r w:rsidRPr="00447F5A">
        <w:rPr>
          <w:sz w:val="28"/>
          <w:szCs w:val="28"/>
          <w:lang w:val="uk-UA"/>
        </w:rPr>
        <w:tab/>
        <w:t xml:space="preserve">вчитель української мови та літератури </w:t>
      </w:r>
      <w:proofErr w:type="spellStart"/>
      <w:r w:rsidRPr="00447F5A">
        <w:rPr>
          <w:sz w:val="28"/>
          <w:szCs w:val="28"/>
          <w:lang w:val="uk-UA"/>
        </w:rPr>
        <w:t>Степівської</w:t>
      </w:r>
      <w:proofErr w:type="spellEnd"/>
      <w:r w:rsidRPr="00447F5A">
        <w:rPr>
          <w:sz w:val="28"/>
          <w:szCs w:val="28"/>
          <w:lang w:val="uk-UA"/>
        </w:rPr>
        <w:t xml:space="preserve">                 СЗШ</w:t>
      </w:r>
    </w:p>
    <w:p w:rsidR="00447F5A" w:rsidRPr="00447F5A" w:rsidRDefault="00447F5A" w:rsidP="00447F5A">
      <w:pPr>
        <w:rPr>
          <w:sz w:val="28"/>
          <w:szCs w:val="28"/>
          <w:lang w:val="uk-UA"/>
        </w:rPr>
      </w:pPr>
    </w:p>
    <w:p w:rsidR="00447F5A" w:rsidRPr="00447F5A" w:rsidRDefault="00447F5A" w:rsidP="00447F5A">
      <w:pPr>
        <w:rPr>
          <w:sz w:val="28"/>
          <w:szCs w:val="28"/>
          <w:lang w:val="uk-UA"/>
        </w:rPr>
      </w:pPr>
    </w:p>
    <w:p w:rsidR="00447F5A" w:rsidRPr="00447F5A" w:rsidRDefault="00447F5A" w:rsidP="00447F5A">
      <w:pPr>
        <w:rPr>
          <w:sz w:val="28"/>
          <w:szCs w:val="28"/>
          <w:lang w:val="uk-UA"/>
        </w:rPr>
      </w:pPr>
      <w:r w:rsidRPr="00447F5A">
        <w:rPr>
          <w:sz w:val="28"/>
          <w:szCs w:val="28"/>
          <w:lang w:val="uk-UA"/>
        </w:rPr>
        <w:t xml:space="preserve">Ковпак А.В. - </w:t>
      </w:r>
      <w:r w:rsidRPr="00447F5A">
        <w:rPr>
          <w:sz w:val="28"/>
          <w:szCs w:val="28"/>
          <w:lang w:val="uk-UA"/>
        </w:rPr>
        <w:tab/>
      </w:r>
      <w:r w:rsidRPr="00447F5A">
        <w:rPr>
          <w:sz w:val="28"/>
          <w:szCs w:val="28"/>
          <w:lang w:val="uk-UA"/>
        </w:rPr>
        <w:tab/>
        <w:t xml:space="preserve">вчитель музики </w:t>
      </w:r>
      <w:proofErr w:type="spellStart"/>
      <w:r w:rsidRPr="00447F5A">
        <w:rPr>
          <w:sz w:val="28"/>
          <w:szCs w:val="28"/>
          <w:lang w:val="uk-UA"/>
        </w:rPr>
        <w:t>Широківської</w:t>
      </w:r>
      <w:proofErr w:type="spellEnd"/>
      <w:r w:rsidRPr="00447F5A">
        <w:rPr>
          <w:sz w:val="28"/>
          <w:szCs w:val="28"/>
          <w:lang w:val="uk-UA"/>
        </w:rPr>
        <w:t xml:space="preserve"> СЗШ №2</w:t>
      </w:r>
    </w:p>
    <w:p w:rsidR="00E86BE8" w:rsidRPr="00447F5A" w:rsidRDefault="00E86BE8">
      <w:pPr>
        <w:rPr>
          <w:sz w:val="28"/>
          <w:szCs w:val="28"/>
          <w:lang w:val="uk-UA"/>
        </w:rPr>
      </w:pPr>
    </w:p>
    <w:sectPr w:rsidR="00E86BE8" w:rsidRPr="0044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5A"/>
    <w:rsid w:val="001E357B"/>
    <w:rsid w:val="00447F5A"/>
    <w:rsid w:val="00E8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5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47F5A"/>
    <w:pPr>
      <w:jc w:val="center"/>
    </w:pPr>
    <w:rPr>
      <w:rFonts w:eastAsia="Batang"/>
      <w:b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47F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F5A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5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47F5A"/>
    <w:pPr>
      <w:jc w:val="center"/>
    </w:pPr>
    <w:rPr>
      <w:rFonts w:eastAsia="Batang"/>
      <w:b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47F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F5A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989</Words>
  <Characters>5642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2014-02-05T13:27:00Z</dcterms:created>
  <dcterms:modified xsi:type="dcterms:W3CDTF">2014-02-05T13:35:00Z</dcterms:modified>
</cp:coreProperties>
</file>